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BC0E5" w14:textId="69695092" w:rsidR="000439E9" w:rsidRPr="00B61628" w:rsidRDefault="00B61628" w:rsidP="008F7067">
      <w:pPr>
        <w:jc w:val="center"/>
        <w:rPr>
          <w:rFonts w:ascii="Times New Roman" w:hAnsi="Times New Roman" w:cs="Times New Roman"/>
          <w:color w:val="0065B0"/>
          <w:sz w:val="80"/>
          <w:szCs w:val="8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rPr>
        <w:drawing>
          <wp:anchor distT="0" distB="0" distL="114300" distR="114300" simplePos="0" relativeHeight="251657728" behindDoc="1" locked="0" layoutInCell="1" allowOverlap="0" wp14:anchorId="3DACB14E" wp14:editId="246247CD">
            <wp:simplePos x="0" y="0"/>
            <wp:positionH relativeFrom="column">
              <wp:posOffset>-266700</wp:posOffset>
            </wp:positionH>
            <wp:positionV relativeFrom="paragraph">
              <wp:posOffset>146050</wp:posOffset>
            </wp:positionV>
            <wp:extent cx="784225" cy="7842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pic:spPr>
                </pic:pic>
              </a:graphicData>
            </a:graphic>
            <wp14:sizeRelH relativeFrom="page">
              <wp14:pctWidth>0</wp14:pctWidth>
            </wp14:sizeRelH>
            <wp14:sizeRelV relativeFrom="page">
              <wp14:pctHeight>0</wp14:pctHeight>
            </wp14:sizeRelV>
          </wp:anchor>
        </w:drawing>
      </w:r>
      <w:r w:rsidR="008F7067" w:rsidRPr="00B61628">
        <w:rPr>
          <w:rFonts w:ascii="Times New Roman" w:hAnsi="Times New Roman" w:cs="Times New Roman"/>
          <w:color w:val="0065B0"/>
          <w:sz w:val="80"/>
          <w:szCs w:val="8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Birch Run Township</w:t>
      </w:r>
    </w:p>
    <w:p w14:paraId="645405C7" w14:textId="4A8DFF15" w:rsidR="000439E9" w:rsidRPr="001477A3" w:rsidRDefault="000439E9" w:rsidP="008F7067">
      <w:pPr>
        <w:jc w:val="center"/>
        <w:rPr>
          <w:rFonts w:ascii="Times New Roman" w:hAnsi="Times New Roman" w:cs="Times New Roman"/>
          <w:b/>
          <w:color w:val="0065B0"/>
          <w:sz w:val="24"/>
          <w:szCs w:val="24"/>
        </w:rPr>
      </w:pPr>
      <w:r w:rsidRPr="001477A3">
        <w:rPr>
          <w:rFonts w:ascii="Times New Roman" w:hAnsi="Times New Roman" w:cs="Times New Roman"/>
          <w:b/>
          <w:color w:val="0065B0"/>
          <w:sz w:val="24"/>
          <w:szCs w:val="24"/>
        </w:rPr>
        <w:t>8425 Main Street • P.O. Box 152 • Birch Run, MI 48415</w:t>
      </w:r>
    </w:p>
    <w:p w14:paraId="066E956A" w14:textId="18ADE150" w:rsidR="000439E9" w:rsidRPr="007200E2" w:rsidRDefault="000439E9" w:rsidP="008F7067">
      <w:pPr>
        <w:jc w:val="center"/>
        <w:rPr>
          <w:rFonts w:ascii="Times New Roman" w:hAnsi="Times New Roman" w:cs="Times New Roman"/>
          <w:b/>
          <w:color w:val="002060"/>
          <w:sz w:val="24"/>
          <w:szCs w:val="24"/>
        </w:rPr>
      </w:pPr>
      <w:r w:rsidRPr="001477A3">
        <w:rPr>
          <w:rFonts w:ascii="Times New Roman" w:hAnsi="Times New Roman" w:cs="Times New Roman"/>
          <w:b/>
          <w:color w:val="0065B0"/>
          <w:sz w:val="24"/>
          <w:szCs w:val="24"/>
        </w:rPr>
        <w:t>Phone: (989) 624-9773 • Fax: (989) 624-1177</w:t>
      </w:r>
    </w:p>
    <w:p w14:paraId="5B66A91F" w14:textId="77777777" w:rsidR="000439E9" w:rsidRDefault="000439E9" w:rsidP="00337BCD"/>
    <w:p w14:paraId="2FB3BEF6" w14:textId="48D18F30" w:rsidR="000C7702" w:rsidRDefault="000C7702" w:rsidP="008747A0">
      <w:pPr>
        <w:rPr>
          <w:rFonts w:ascii="Times New Roman" w:hAnsi="Times New Roman" w:cs="Times New Roman"/>
          <w:sz w:val="24"/>
          <w:szCs w:val="24"/>
        </w:rPr>
      </w:pPr>
    </w:p>
    <w:p w14:paraId="2453E837" w14:textId="77777777" w:rsidR="00B61628" w:rsidRPr="001742E4" w:rsidRDefault="00B61628" w:rsidP="00B61628">
      <w:pPr>
        <w:jc w:val="center"/>
        <w:rPr>
          <w:b/>
          <w:sz w:val="32"/>
          <w:szCs w:val="32"/>
        </w:rPr>
      </w:pPr>
      <w:r w:rsidRPr="001742E4">
        <w:rPr>
          <w:b/>
          <w:sz w:val="32"/>
          <w:szCs w:val="32"/>
        </w:rPr>
        <w:t>Birch Run Township</w:t>
      </w:r>
    </w:p>
    <w:p w14:paraId="42004ED0" w14:textId="77777777" w:rsidR="00B61628" w:rsidRPr="001742E4" w:rsidRDefault="00B61628" w:rsidP="00B61628">
      <w:pPr>
        <w:jc w:val="center"/>
        <w:rPr>
          <w:b/>
          <w:sz w:val="32"/>
          <w:szCs w:val="32"/>
        </w:rPr>
      </w:pPr>
      <w:r w:rsidRPr="001742E4">
        <w:rPr>
          <w:b/>
          <w:sz w:val="32"/>
          <w:szCs w:val="32"/>
        </w:rPr>
        <w:t>Park Fee Schedule</w:t>
      </w:r>
    </w:p>
    <w:p w14:paraId="20DC4A52" w14:textId="77777777" w:rsidR="00B61628" w:rsidRPr="00177499" w:rsidRDefault="00B61628" w:rsidP="00B61628">
      <w:pPr>
        <w:pStyle w:val="ListParagraph"/>
        <w:ind w:left="0"/>
        <w:rPr>
          <w:sz w:val="22"/>
          <w:szCs w:val="22"/>
        </w:rPr>
      </w:pPr>
    </w:p>
    <w:p w14:paraId="3E1BED94" w14:textId="77777777" w:rsidR="00B61628" w:rsidRPr="00177499" w:rsidRDefault="00B61628" w:rsidP="00B61628">
      <w:pPr>
        <w:pStyle w:val="ListParagraph"/>
        <w:ind w:left="0"/>
        <w:rPr>
          <w:rFonts w:ascii="Times New Roman" w:hAnsi="Times New Roman" w:cs="Times New Roman"/>
          <w:b/>
          <w:sz w:val="22"/>
          <w:szCs w:val="22"/>
          <w:u w:val="single"/>
        </w:rPr>
      </w:pPr>
      <w:r w:rsidRPr="00177499">
        <w:rPr>
          <w:rFonts w:ascii="Times New Roman" w:hAnsi="Times New Roman" w:cs="Times New Roman"/>
          <w:b/>
          <w:sz w:val="22"/>
          <w:szCs w:val="22"/>
          <w:u w:val="single"/>
        </w:rPr>
        <w:t>Individual Rental (Per Day)</w:t>
      </w:r>
    </w:p>
    <w:p w14:paraId="50760CAC" w14:textId="77777777" w:rsidR="00B61628" w:rsidRPr="00177499" w:rsidRDefault="00B61628" w:rsidP="00B61628">
      <w:pPr>
        <w:rPr>
          <w:rFonts w:ascii="Times New Roman" w:hAnsi="Times New Roman" w:cs="Times New Roman"/>
          <w:sz w:val="22"/>
          <w:szCs w:val="22"/>
        </w:rPr>
      </w:pPr>
    </w:p>
    <w:p w14:paraId="5BD10E61" w14:textId="77777777" w:rsidR="00B61628" w:rsidRPr="00177499" w:rsidRDefault="00B61628" w:rsidP="00B61628">
      <w:pPr>
        <w:widowControl/>
        <w:numPr>
          <w:ilvl w:val="0"/>
          <w:numId w:val="6"/>
        </w:numPr>
        <w:autoSpaceDE/>
        <w:autoSpaceDN/>
        <w:adjustRightInd/>
        <w:rPr>
          <w:rFonts w:ascii="Times New Roman" w:hAnsi="Times New Roman" w:cs="Times New Roman"/>
          <w:sz w:val="22"/>
          <w:szCs w:val="22"/>
        </w:rPr>
      </w:pPr>
      <w:r w:rsidRPr="00177499">
        <w:rPr>
          <w:rFonts w:ascii="Times New Roman" w:hAnsi="Times New Roman" w:cs="Times New Roman"/>
          <w:sz w:val="22"/>
          <w:szCs w:val="22"/>
        </w:rPr>
        <w:t>Baseball Diamond Rental - $50 Rental / $50 Refundable Deposit</w:t>
      </w:r>
    </w:p>
    <w:p w14:paraId="7E218EA7" w14:textId="77777777" w:rsidR="00B61628" w:rsidRPr="00177499" w:rsidRDefault="00B61628" w:rsidP="00B61628">
      <w:pPr>
        <w:ind w:firstLine="720"/>
        <w:rPr>
          <w:rFonts w:ascii="Times New Roman" w:hAnsi="Times New Roman" w:cs="Times New Roman"/>
          <w:b/>
          <w:sz w:val="22"/>
          <w:szCs w:val="22"/>
        </w:rPr>
      </w:pPr>
      <w:r w:rsidRPr="00177499">
        <w:rPr>
          <w:rFonts w:ascii="Times New Roman" w:hAnsi="Times New Roman" w:cs="Times New Roman"/>
          <w:b/>
          <w:sz w:val="22"/>
          <w:szCs w:val="22"/>
        </w:rPr>
        <w:t>(This is limited to 1 ball field only)</w:t>
      </w:r>
    </w:p>
    <w:p w14:paraId="686AA0B1" w14:textId="77777777" w:rsidR="00B61628" w:rsidRPr="00177499" w:rsidRDefault="00B61628" w:rsidP="00B61628">
      <w:pPr>
        <w:ind w:left="720"/>
        <w:rPr>
          <w:rFonts w:ascii="Times New Roman" w:hAnsi="Times New Roman" w:cs="Times New Roman"/>
          <w:sz w:val="22"/>
          <w:szCs w:val="22"/>
        </w:rPr>
      </w:pPr>
    </w:p>
    <w:p w14:paraId="5DA3823C" w14:textId="77777777" w:rsidR="00B61628" w:rsidRPr="00177499" w:rsidRDefault="00B61628" w:rsidP="00B61628">
      <w:pPr>
        <w:widowControl/>
        <w:numPr>
          <w:ilvl w:val="0"/>
          <w:numId w:val="6"/>
        </w:numPr>
        <w:autoSpaceDE/>
        <w:autoSpaceDN/>
        <w:adjustRightInd/>
        <w:rPr>
          <w:rFonts w:ascii="Times New Roman" w:hAnsi="Times New Roman" w:cs="Times New Roman"/>
          <w:sz w:val="22"/>
          <w:szCs w:val="22"/>
        </w:rPr>
      </w:pPr>
      <w:r w:rsidRPr="00177499">
        <w:rPr>
          <w:rFonts w:ascii="Times New Roman" w:hAnsi="Times New Roman" w:cs="Times New Roman"/>
          <w:sz w:val="22"/>
          <w:szCs w:val="22"/>
        </w:rPr>
        <w:t>Soccer Field Rental - $50 Rental / $50 Refundable Deposit</w:t>
      </w:r>
    </w:p>
    <w:p w14:paraId="64C83320" w14:textId="77777777" w:rsidR="00B61628" w:rsidRPr="00177499" w:rsidRDefault="00B61628" w:rsidP="00B61628">
      <w:pPr>
        <w:ind w:firstLine="720"/>
        <w:rPr>
          <w:rFonts w:ascii="Times New Roman" w:hAnsi="Times New Roman" w:cs="Times New Roman"/>
          <w:b/>
          <w:sz w:val="22"/>
          <w:szCs w:val="22"/>
        </w:rPr>
      </w:pPr>
      <w:r w:rsidRPr="00177499">
        <w:rPr>
          <w:rFonts w:ascii="Times New Roman" w:hAnsi="Times New Roman" w:cs="Times New Roman"/>
          <w:b/>
          <w:sz w:val="22"/>
          <w:szCs w:val="22"/>
        </w:rPr>
        <w:t>(This is limited to 1 soccer field only)</w:t>
      </w:r>
    </w:p>
    <w:p w14:paraId="6F5E5213" w14:textId="77777777" w:rsidR="00B61628" w:rsidRPr="00177499" w:rsidRDefault="00B61628" w:rsidP="00B61628">
      <w:pPr>
        <w:ind w:left="720"/>
        <w:rPr>
          <w:rFonts w:ascii="Times New Roman" w:hAnsi="Times New Roman" w:cs="Times New Roman"/>
          <w:b/>
          <w:sz w:val="22"/>
          <w:szCs w:val="22"/>
        </w:rPr>
      </w:pPr>
    </w:p>
    <w:p w14:paraId="107FA1FC" w14:textId="77777777" w:rsidR="00B61628" w:rsidRPr="00177499" w:rsidRDefault="00B61628" w:rsidP="00B61628">
      <w:pPr>
        <w:widowControl/>
        <w:numPr>
          <w:ilvl w:val="0"/>
          <w:numId w:val="6"/>
        </w:numPr>
        <w:autoSpaceDE/>
        <w:autoSpaceDN/>
        <w:adjustRightInd/>
        <w:rPr>
          <w:rFonts w:ascii="Times New Roman" w:hAnsi="Times New Roman" w:cs="Times New Roman"/>
          <w:b/>
          <w:sz w:val="22"/>
          <w:szCs w:val="22"/>
        </w:rPr>
      </w:pPr>
      <w:r w:rsidRPr="00177499">
        <w:rPr>
          <w:rFonts w:ascii="Times New Roman" w:hAnsi="Times New Roman" w:cs="Times New Roman"/>
          <w:sz w:val="22"/>
          <w:szCs w:val="22"/>
        </w:rPr>
        <w:t>Pavilion Resident Rental - $40 Rental / $50 Refundable Deposit</w:t>
      </w:r>
    </w:p>
    <w:p w14:paraId="0B75F66D" w14:textId="77777777" w:rsidR="00B61628" w:rsidRPr="00177499" w:rsidRDefault="00B61628" w:rsidP="00B61628">
      <w:pPr>
        <w:ind w:left="720"/>
        <w:rPr>
          <w:rFonts w:ascii="Times New Roman" w:hAnsi="Times New Roman" w:cs="Times New Roman"/>
          <w:b/>
          <w:sz w:val="22"/>
          <w:szCs w:val="22"/>
        </w:rPr>
      </w:pPr>
      <w:r w:rsidRPr="00177499">
        <w:rPr>
          <w:rFonts w:ascii="Times New Roman" w:hAnsi="Times New Roman" w:cs="Times New Roman"/>
          <w:b/>
          <w:sz w:val="22"/>
          <w:szCs w:val="22"/>
        </w:rPr>
        <w:t>(This is limited to the Pavilion and bathroom only)</w:t>
      </w:r>
    </w:p>
    <w:p w14:paraId="477B57B7" w14:textId="77777777" w:rsidR="00B61628" w:rsidRPr="00177499" w:rsidRDefault="00B61628" w:rsidP="00B61628">
      <w:pPr>
        <w:ind w:left="720"/>
        <w:rPr>
          <w:rFonts w:ascii="Times New Roman" w:hAnsi="Times New Roman" w:cs="Times New Roman"/>
          <w:sz w:val="22"/>
          <w:szCs w:val="22"/>
        </w:rPr>
      </w:pPr>
    </w:p>
    <w:p w14:paraId="61E0D016" w14:textId="77777777" w:rsidR="00B61628" w:rsidRPr="00177499" w:rsidRDefault="00B61628" w:rsidP="00B61628">
      <w:pPr>
        <w:widowControl/>
        <w:numPr>
          <w:ilvl w:val="0"/>
          <w:numId w:val="6"/>
        </w:numPr>
        <w:autoSpaceDE/>
        <w:autoSpaceDN/>
        <w:adjustRightInd/>
        <w:rPr>
          <w:rFonts w:ascii="Times New Roman" w:hAnsi="Times New Roman" w:cs="Times New Roman"/>
          <w:sz w:val="22"/>
          <w:szCs w:val="22"/>
        </w:rPr>
      </w:pPr>
      <w:r w:rsidRPr="00177499">
        <w:rPr>
          <w:rFonts w:ascii="Times New Roman" w:hAnsi="Times New Roman" w:cs="Times New Roman"/>
          <w:sz w:val="22"/>
          <w:szCs w:val="22"/>
        </w:rPr>
        <w:t>Pavilion Non-Resident Rental - $100 Rental / $200 Refundable Deposit</w:t>
      </w:r>
    </w:p>
    <w:p w14:paraId="089BB636" w14:textId="77777777" w:rsidR="00B61628" w:rsidRPr="00177499" w:rsidRDefault="00B61628" w:rsidP="00B61628">
      <w:pPr>
        <w:ind w:left="720"/>
        <w:rPr>
          <w:rFonts w:ascii="Times New Roman" w:hAnsi="Times New Roman" w:cs="Times New Roman"/>
          <w:b/>
          <w:sz w:val="22"/>
          <w:szCs w:val="22"/>
        </w:rPr>
      </w:pPr>
      <w:r w:rsidRPr="00177499">
        <w:rPr>
          <w:rFonts w:ascii="Times New Roman" w:hAnsi="Times New Roman" w:cs="Times New Roman"/>
          <w:b/>
          <w:sz w:val="22"/>
          <w:szCs w:val="22"/>
        </w:rPr>
        <w:t>(This is limited to the Pavilion and bathroom only)</w:t>
      </w:r>
    </w:p>
    <w:p w14:paraId="58A9DD67" w14:textId="77777777" w:rsidR="00B61628" w:rsidRPr="00177499" w:rsidRDefault="00B61628" w:rsidP="00B61628">
      <w:pPr>
        <w:rPr>
          <w:rFonts w:ascii="Times New Roman" w:hAnsi="Times New Roman" w:cs="Times New Roman"/>
          <w:b/>
          <w:sz w:val="22"/>
          <w:szCs w:val="22"/>
        </w:rPr>
      </w:pPr>
    </w:p>
    <w:p w14:paraId="079FA392" w14:textId="77777777" w:rsidR="00B61628" w:rsidRPr="00177499" w:rsidRDefault="00B61628" w:rsidP="00B61628">
      <w:pPr>
        <w:widowControl/>
        <w:numPr>
          <w:ilvl w:val="0"/>
          <w:numId w:val="6"/>
        </w:numPr>
        <w:autoSpaceDE/>
        <w:autoSpaceDN/>
        <w:adjustRightInd/>
        <w:rPr>
          <w:rFonts w:ascii="Times New Roman" w:hAnsi="Times New Roman" w:cs="Times New Roman"/>
          <w:b/>
          <w:sz w:val="22"/>
          <w:szCs w:val="22"/>
        </w:rPr>
      </w:pPr>
      <w:r w:rsidRPr="00177499">
        <w:rPr>
          <w:rFonts w:ascii="Times New Roman" w:hAnsi="Times New Roman" w:cs="Times New Roman"/>
          <w:sz w:val="22"/>
          <w:szCs w:val="22"/>
        </w:rPr>
        <w:t>Special Event Rental, Including Pavilion - $150 Rental / $150 Refundable Deposit</w:t>
      </w:r>
    </w:p>
    <w:p w14:paraId="1252C1C7" w14:textId="77777777" w:rsidR="00B61628" w:rsidRPr="00177499" w:rsidRDefault="00B61628" w:rsidP="00B61628">
      <w:pPr>
        <w:ind w:left="720"/>
        <w:rPr>
          <w:rFonts w:ascii="Times New Roman" w:hAnsi="Times New Roman" w:cs="Times New Roman"/>
          <w:b/>
          <w:sz w:val="22"/>
          <w:szCs w:val="22"/>
        </w:rPr>
      </w:pPr>
      <w:r w:rsidRPr="00177499">
        <w:rPr>
          <w:rFonts w:ascii="Times New Roman" w:hAnsi="Times New Roman" w:cs="Times New Roman"/>
          <w:b/>
          <w:sz w:val="22"/>
          <w:szCs w:val="22"/>
        </w:rPr>
        <w:t>ALL TOURNAMENTS &amp; SPECIAL EVENTS MUST INCLUDE SITE PLAN</w:t>
      </w:r>
    </w:p>
    <w:p w14:paraId="0BE0A971" w14:textId="77777777" w:rsidR="00B61628" w:rsidRPr="00177499" w:rsidRDefault="00B61628" w:rsidP="00B61628">
      <w:pPr>
        <w:ind w:left="720"/>
        <w:rPr>
          <w:rFonts w:ascii="Times New Roman" w:hAnsi="Times New Roman" w:cs="Times New Roman"/>
          <w:b/>
          <w:sz w:val="22"/>
          <w:szCs w:val="22"/>
        </w:rPr>
      </w:pPr>
      <w:r w:rsidRPr="00177499">
        <w:rPr>
          <w:rFonts w:ascii="Times New Roman" w:hAnsi="Times New Roman" w:cs="Times New Roman"/>
          <w:b/>
          <w:sz w:val="22"/>
          <w:szCs w:val="22"/>
        </w:rPr>
        <w:t xml:space="preserve">(This is limited to the Pavilion with </w:t>
      </w:r>
      <w:r w:rsidRPr="00177499">
        <w:rPr>
          <w:rFonts w:ascii="Times New Roman" w:hAnsi="Times New Roman" w:cs="Times New Roman"/>
          <w:b/>
          <w:sz w:val="22"/>
          <w:szCs w:val="22"/>
          <w:u w:val="single"/>
        </w:rPr>
        <w:t>NO</w:t>
      </w:r>
      <w:r w:rsidRPr="00177499">
        <w:rPr>
          <w:rFonts w:ascii="Times New Roman" w:hAnsi="Times New Roman" w:cs="Times New Roman"/>
          <w:b/>
          <w:sz w:val="22"/>
          <w:szCs w:val="22"/>
        </w:rPr>
        <w:t xml:space="preserve"> access to the bathrooms. Two (2) Portable facilities will be furnished by the township, if you require more it will be the responsibility of the organizing party for arrangements)</w:t>
      </w:r>
    </w:p>
    <w:p w14:paraId="44D105BA" w14:textId="77777777" w:rsidR="00B61628" w:rsidRPr="00177499" w:rsidRDefault="00B61628" w:rsidP="00B61628">
      <w:pPr>
        <w:rPr>
          <w:rFonts w:ascii="Times New Roman" w:hAnsi="Times New Roman" w:cs="Times New Roman"/>
          <w:b/>
          <w:sz w:val="22"/>
          <w:szCs w:val="22"/>
        </w:rPr>
      </w:pPr>
    </w:p>
    <w:p w14:paraId="21D59AD2" w14:textId="77777777" w:rsidR="00B61628" w:rsidRPr="00177499" w:rsidRDefault="00B61628" w:rsidP="00B61628">
      <w:pPr>
        <w:widowControl/>
        <w:numPr>
          <w:ilvl w:val="0"/>
          <w:numId w:val="6"/>
        </w:numPr>
        <w:autoSpaceDE/>
        <w:autoSpaceDN/>
        <w:adjustRightInd/>
        <w:rPr>
          <w:rFonts w:ascii="Times New Roman" w:hAnsi="Times New Roman" w:cs="Times New Roman"/>
          <w:sz w:val="22"/>
          <w:szCs w:val="22"/>
        </w:rPr>
      </w:pPr>
      <w:r w:rsidRPr="00177499">
        <w:rPr>
          <w:rFonts w:ascii="Times New Roman" w:hAnsi="Times New Roman" w:cs="Times New Roman"/>
          <w:sz w:val="22"/>
          <w:szCs w:val="22"/>
        </w:rPr>
        <w:t>Concession Stand Rental - $10 Rental per day / $100 Refundable Deposit</w:t>
      </w:r>
    </w:p>
    <w:p w14:paraId="1AA1337F" w14:textId="77777777" w:rsidR="00B61628" w:rsidRPr="00177499" w:rsidRDefault="00B61628" w:rsidP="00B61628">
      <w:pPr>
        <w:ind w:left="720"/>
        <w:rPr>
          <w:rFonts w:ascii="Times New Roman" w:hAnsi="Times New Roman" w:cs="Times New Roman"/>
          <w:b/>
          <w:sz w:val="22"/>
          <w:szCs w:val="22"/>
        </w:rPr>
      </w:pPr>
      <w:r w:rsidRPr="00177499">
        <w:rPr>
          <w:rFonts w:ascii="Times New Roman" w:hAnsi="Times New Roman" w:cs="Times New Roman"/>
          <w:b/>
          <w:sz w:val="22"/>
          <w:szCs w:val="22"/>
        </w:rPr>
        <w:t>(This is limited to the Concession Stand only)</w:t>
      </w:r>
    </w:p>
    <w:p w14:paraId="3541545F" w14:textId="77777777" w:rsidR="00B61628" w:rsidRDefault="00B61628" w:rsidP="00B61628">
      <w:pPr>
        <w:ind w:left="720"/>
        <w:rPr>
          <w:b/>
          <w:sz w:val="22"/>
          <w:szCs w:val="22"/>
        </w:rPr>
      </w:pPr>
    </w:p>
    <w:p w14:paraId="68846002" w14:textId="77777777" w:rsidR="00B61628" w:rsidRPr="00177499" w:rsidRDefault="00B61628" w:rsidP="00B61628">
      <w:pPr>
        <w:rPr>
          <w:rFonts w:ascii="Times New Roman" w:hAnsi="Times New Roman" w:cs="Times New Roman"/>
          <w:b/>
          <w:sz w:val="22"/>
          <w:szCs w:val="22"/>
          <w:u w:val="single"/>
        </w:rPr>
      </w:pPr>
      <w:r w:rsidRPr="00177499">
        <w:rPr>
          <w:rFonts w:ascii="Times New Roman" w:hAnsi="Times New Roman" w:cs="Times New Roman"/>
          <w:b/>
          <w:sz w:val="22"/>
          <w:szCs w:val="22"/>
          <w:u w:val="single"/>
        </w:rPr>
        <w:t xml:space="preserve">Tournaments </w:t>
      </w:r>
    </w:p>
    <w:p w14:paraId="39640AB0" w14:textId="77777777" w:rsidR="00B61628" w:rsidRPr="00177499" w:rsidRDefault="00B61628" w:rsidP="00B61628">
      <w:pPr>
        <w:rPr>
          <w:rFonts w:ascii="Times New Roman" w:hAnsi="Times New Roman" w:cs="Times New Roman"/>
          <w:b/>
          <w:sz w:val="22"/>
          <w:szCs w:val="22"/>
          <w:u w:val="single"/>
        </w:rPr>
      </w:pPr>
    </w:p>
    <w:p w14:paraId="4DFAD33C" w14:textId="77777777" w:rsidR="00B61628" w:rsidRPr="00177499" w:rsidRDefault="00B61628" w:rsidP="00B61628">
      <w:pPr>
        <w:widowControl/>
        <w:numPr>
          <w:ilvl w:val="0"/>
          <w:numId w:val="6"/>
        </w:numPr>
        <w:autoSpaceDE/>
        <w:autoSpaceDN/>
        <w:adjustRightInd/>
        <w:rPr>
          <w:rFonts w:ascii="Times New Roman" w:hAnsi="Times New Roman" w:cs="Times New Roman"/>
          <w:sz w:val="22"/>
          <w:szCs w:val="22"/>
        </w:rPr>
      </w:pPr>
      <w:r w:rsidRPr="00177499">
        <w:rPr>
          <w:rFonts w:ascii="Times New Roman" w:hAnsi="Times New Roman" w:cs="Times New Roman"/>
          <w:sz w:val="22"/>
          <w:szCs w:val="22"/>
        </w:rPr>
        <w:t>Baseball Tournament Rental - $300 Weekend (Fri-Sun)</w:t>
      </w:r>
      <w:r>
        <w:rPr>
          <w:sz w:val="22"/>
          <w:szCs w:val="22"/>
        </w:rPr>
        <w:t xml:space="preserve"> </w:t>
      </w:r>
      <w:r w:rsidRPr="00177499">
        <w:rPr>
          <w:rFonts w:ascii="Times New Roman" w:hAnsi="Times New Roman" w:cs="Times New Roman"/>
          <w:sz w:val="22"/>
          <w:szCs w:val="22"/>
        </w:rPr>
        <w:t>/</w:t>
      </w:r>
      <w:r>
        <w:rPr>
          <w:sz w:val="22"/>
          <w:szCs w:val="22"/>
        </w:rPr>
        <w:t xml:space="preserve"> </w:t>
      </w:r>
      <w:r w:rsidRPr="00177499">
        <w:rPr>
          <w:rFonts w:ascii="Times New Roman" w:hAnsi="Times New Roman" w:cs="Times New Roman"/>
          <w:sz w:val="22"/>
          <w:szCs w:val="22"/>
        </w:rPr>
        <w:t>$300 Refundable Deposit</w:t>
      </w:r>
    </w:p>
    <w:p w14:paraId="2A8681B6" w14:textId="77777777" w:rsidR="00B61628" w:rsidRPr="00177499" w:rsidRDefault="00B61628" w:rsidP="00B61628">
      <w:pPr>
        <w:ind w:left="720"/>
        <w:rPr>
          <w:rFonts w:ascii="Times New Roman" w:hAnsi="Times New Roman" w:cs="Times New Roman"/>
          <w:b/>
          <w:sz w:val="22"/>
          <w:szCs w:val="22"/>
        </w:rPr>
      </w:pPr>
      <w:r w:rsidRPr="00177499">
        <w:rPr>
          <w:rFonts w:ascii="Times New Roman" w:hAnsi="Times New Roman" w:cs="Times New Roman"/>
          <w:b/>
          <w:sz w:val="22"/>
          <w:szCs w:val="22"/>
        </w:rPr>
        <w:t>ALL TOURNAMENTS &amp; SPECIAL EVENTS MUST INCLUDE SITE PLAN</w:t>
      </w:r>
    </w:p>
    <w:p w14:paraId="052ADF97" w14:textId="77777777" w:rsidR="00B61628" w:rsidRPr="00177499" w:rsidRDefault="00B61628" w:rsidP="00B61628">
      <w:pPr>
        <w:ind w:left="720"/>
        <w:rPr>
          <w:rFonts w:ascii="Times New Roman" w:hAnsi="Times New Roman" w:cs="Times New Roman"/>
          <w:b/>
          <w:sz w:val="22"/>
          <w:szCs w:val="22"/>
        </w:rPr>
      </w:pPr>
      <w:r w:rsidRPr="00177499">
        <w:rPr>
          <w:rFonts w:ascii="Times New Roman" w:hAnsi="Times New Roman" w:cs="Times New Roman"/>
          <w:b/>
          <w:sz w:val="22"/>
          <w:szCs w:val="22"/>
        </w:rPr>
        <w:t>*A Non-Refundable Deposit of $150 will be required at time of signed agreement</w:t>
      </w:r>
    </w:p>
    <w:p w14:paraId="58D0475F" w14:textId="77777777" w:rsidR="00B61628" w:rsidRPr="00177499" w:rsidRDefault="00B61628" w:rsidP="00B61628">
      <w:pPr>
        <w:ind w:left="1800" w:hanging="360"/>
        <w:rPr>
          <w:rFonts w:ascii="Times New Roman" w:hAnsi="Times New Roman" w:cs="Times New Roman"/>
          <w:sz w:val="22"/>
          <w:szCs w:val="22"/>
          <w:u w:val="single"/>
        </w:rPr>
      </w:pPr>
      <w:r w:rsidRPr="00177499">
        <w:rPr>
          <w:rFonts w:ascii="Times New Roman" w:hAnsi="Times New Roman" w:cs="Times New Roman"/>
          <w:sz w:val="22"/>
          <w:szCs w:val="22"/>
          <w:u w:val="single"/>
        </w:rPr>
        <w:t>Grants Access To</w:t>
      </w:r>
    </w:p>
    <w:p w14:paraId="494EE519" w14:textId="77777777" w:rsidR="00B61628" w:rsidRPr="00177499" w:rsidRDefault="00B61628" w:rsidP="00B61628">
      <w:pPr>
        <w:widowControl/>
        <w:numPr>
          <w:ilvl w:val="0"/>
          <w:numId w:val="7"/>
        </w:numPr>
        <w:autoSpaceDE/>
        <w:autoSpaceDN/>
        <w:adjustRightInd/>
        <w:ind w:left="1800"/>
        <w:rPr>
          <w:rFonts w:ascii="Times New Roman" w:hAnsi="Times New Roman" w:cs="Times New Roman"/>
          <w:sz w:val="22"/>
          <w:szCs w:val="22"/>
        </w:rPr>
      </w:pPr>
      <w:r w:rsidRPr="00177499">
        <w:rPr>
          <w:rFonts w:ascii="Times New Roman" w:hAnsi="Times New Roman" w:cs="Times New Roman"/>
          <w:sz w:val="22"/>
          <w:szCs w:val="22"/>
        </w:rPr>
        <w:t>Concession Stand</w:t>
      </w:r>
    </w:p>
    <w:p w14:paraId="72B7C4E6" w14:textId="77777777" w:rsidR="00B61628" w:rsidRPr="00177499" w:rsidRDefault="00B61628" w:rsidP="00B61628">
      <w:pPr>
        <w:widowControl/>
        <w:numPr>
          <w:ilvl w:val="0"/>
          <w:numId w:val="7"/>
        </w:numPr>
        <w:autoSpaceDE/>
        <w:autoSpaceDN/>
        <w:adjustRightInd/>
        <w:ind w:left="1800"/>
        <w:rPr>
          <w:rFonts w:ascii="Times New Roman" w:hAnsi="Times New Roman" w:cs="Times New Roman"/>
          <w:sz w:val="22"/>
          <w:szCs w:val="22"/>
        </w:rPr>
      </w:pPr>
      <w:r w:rsidRPr="00177499">
        <w:rPr>
          <w:rFonts w:ascii="Times New Roman" w:hAnsi="Times New Roman" w:cs="Times New Roman"/>
          <w:sz w:val="22"/>
          <w:szCs w:val="22"/>
        </w:rPr>
        <w:t>Ball Fields (4)</w:t>
      </w:r>
    </w:p>
    <w:p w14:paraId="0F099D13" w14:textId="77777777" w:rsidR="00B61628" w:rsidRPr="00177499" w:rsidRDefault="00B61628" w:rsidP="00B61628">
      <w:pPr>
        <w:widowControl/>
        <w:numPr>
          <w:ilvl w:val="0"/>
          <w:numId w:val="7"/>
        </w:numPr>
        <w:autoSpaceDE/>
        <w:autoSpaceDN/>
        <w:adjustRightInd/>
        <w:ind w:left="1800"/>
        <w:rPr>
          <w:rFonts w:ascii="Times New Roman" w:hAnsi="Times New Roman" w:cs="Times New Roman"/>
          <w:sz w:val="22"/>
          <w:szCs w:val="22"/>
        </w:rPr>
      </w:pPr>
      <w:r w:rsidRPr="00177499">
        <w:rPr>
          <w:rFonts w:ascii="Times New Roman" w:hAnsi="Times New Roman" w:cs="Times New Roman"/>
          <w:sz w:val="22"/>
          <w:szCs w:val="22"/>
        </w:rPr>
        <w:t>Pavilion (NO Bathroom Access)</w:t>
      </w:r>
    </w:p>
    <w:p w14:paraId="7EDB9C91" w14:textId="77777777" w:rsidR="00B61628" w:rsidRPr="00177499" w:rsidRDefault="00B61628" w:rsidP="00B61628">
      <w:pPr>
        <w:ind w:left="1440"/>
        <w:rPr>
          <w:rFonts w:ascii="Times New Roman" w:hAnsi="Times New Roman" w:cs="Times New Roman"/>
          <w:b/>
          <w:sz w:val="22"/>
          <w:szCs w:val="22"/>
        </w:rPr>
      </w:pPr>
      <w:r w:rsidRPr="00177499">
        <w:rPr>
          <w:rFonts w:ascii="Times New Roman" w:hAnsi="Times New Roman" w:cs="Times New Roman"/>
          <w:b/>
          <w:sz w:val="22"/>
          <w:szCs w:val="22"/>
        </w:rPr>
        <w:t>(2 Portable toilet facilities will be furnished by the township, if you require more it will be the responsibility of the organizing party for arrangements.  The remaining areas of the park will still be open to the general public however)</w:t>
      </w:r>
    </w:p>
    <w:p w14:paraId="4A126F7F" w14:textId="77777777" w:rsidR="00B61628" w:rsidRPr="00177499" w:rsidRDefault="00B61628" w:rsidP="00B61628">
      <w:pPr>
        <w:ind w:left="720"/>
        <w:rPr>
          <w:rFonts w:ascii="Times New Roman" w:hAnsi="Times New Roman" w:cs="Times New Roman"/>
          <w:b/>
          <w:sz w:val="22"/>
          <w:szCs w:val="22"/>
        </w:rPr>
      </w:pPr>
    </w:p>
    <w:p w14:paraId="404C28B0" w14:textId="77777777" w:rsidR="00B61628" w:rsidRPr="00177499" w:rsidRDefault="00B61628" w:rsidP="00B61628">
      <w:pPr>
        <w:widowControl/>
        <w:numPr>
          <w:ilvl w:val="0"/>
          <w:numId w:val="6"/>
        </w:numPr>
        <w:autoSpaceDE/>
        <w:autoSpaceDN/>
        <w:adjustRightInd/>
        <w:rPr>
          <w:rFonts w:ascii="Times New Roman" w:hAnsi="Times New Roman" w:cs="Times New Roman"/>
          <w:sz w:val="22"/>
          <w:szCs w:val="22"/>
        </w:rPr>
      </w:pPr>
      <w:r w:rsidRPr="00177499">
        <w:rPr>
          <w:rFonts w:ascii="Times New Roman" w:hAnsi="Times New Roman" w:cs="Times New Roman"/>
          <w:sz w:val="22"/>
          <w:szCs w:val="22"/>
        </w:rPr>
        <w:t>Soccer Tournament Rental - $300 Weekend (Fri-Sun)/$300 Refundable Deposit</w:t>
      </w:r>
    </w:p>
    <w:p w14:paraId="44C1C1B4" w14:textId="77777777" w:rsidR="00B61628" w:rsidRPr="00177499" w:rsidRDefault="00B61628" w:rsidP="00B61628">
      <w:pPr>
        <w:ind w:left="720"/>
        <w:rPr>
          <w:rFonts w:ascii="Times New Roman" w:hAnsi="Times New Roman" w:cs="Times New Roman"/>
          <w:sz w:val="22"/>
          <w:szCs w:val="22"/>
        </w:rPr>
      </w:pPr>
      <w:r w:rsidRPr="00177499">
        <w:rPr>
          <w:rFonts w:ascii="Times New Roman" w:hAnsi="Times New Roman" w:cs="Times New Roman"/>
          <w:b/>
          <w:sz w:val="22"/>
          <w:szCs w:val="22"/>
        </w:rPr>
        <w:t>ALL TOURNAMENTS &amp; SPECIAL EVENTS MUST INCLUDE SITE PLAN</w:t>
      </w:r>
    </w:p>
    <w:p w14:paraId="5830E118" w14:textId="77777777" w:rsidR="00B61628" w:rsidRPr="00177499" w:rsidRDefault="00B61628" w:rsidP="00B61628">
      <w:pPr>
        <w:ind w:left="720"/>
        <w:rPr>
          <w:rFonts w:ascii="Times New Roman" w:hAnsi="Times New Roman" w:cs="Times New Roman"/>
          <w:sz w:val="22"/>
          <w:szCs w:val="22"/>
        </w:rPr>
      </w:pPr>
      <w:r w:rsidRPr="00177499">
        <w:rPr>
          <w:rFonts w:ascii="Times New Roman" w:hAnsi="Times New Roman" w:cs="Times New Roman"/>
          <w:sz w:val="22"/>
          <w:szCs w:val="22"/>
        </w:rPr>
        <w:t>*</w:t>
      </w:r>
      <w:r w:rsidRPr="00177499">
        <w:rPr>
          <w:rFonts w:ascii="Times New Roman" w:hAnsi="Times New Roman" w:cs="Times New Roman"/>
          <w:b/>
          <w:sz w:val="22"/>
          <w:szCs w:val="22"/>
        </w:rPr>
        <w:t>A Non-Refundable Deposit of $150 will be required at time of signed agreement</w:t>
      </w:r>
    </w:p>
    <w:p w14:paraId="6638333A" w14:textId="77777777" w:rsidR="00B61628" w:rsidRPr="00177499" w:rsidRDefault="00B61628" w:rsidP="00B61628">
      <w:pPr>
        <w:ind w:left="1800" w:hanging="360"/>
        <w:rPr>
          <w:rFonts w:ascii="Times New Roman" w:hAnsi="Times New Roman" w:cs="Times New Roman"/>
          <w:sz w:val="22"/>
          <w:szCs w:val="22"/>
          <w:u w:val="single"/>
        </w:rPr>
      </w:pPr>
      <w:r w:rsidRPr="00177499">
        <w:rPr>
          <w:rFonts w:ascii="Times New Roman" w:hAnsi="Times New Roman" w:cs="Times New Roman"/>
          <w:sz w:val="22"/>
          <w:szCs w:val="22"/>
          <w:u w:val="single"/>
        </w:rPr>
        <w:t>Grants Access To</w:t>
      </w:r>
    </w:p>
    <w:p w14:paraId="15122C49" w14:textId="77777777" w:rsidR="00B61628" w:rsidRDefault="00B61628" w:rsidP="00B61628">
      <w:pPr>
        <w:widowControl/>
        <w:numPr>
          <w:ilvl w:val="0"/>
          <w:numId w:val="9"/>
        </w:numPr>
        <w:autoSpaceDE/>
        <w:autoSpaceDN/>
        <w:adjustRightInd/>
        <w:ind w:left="1800"/>
        <w:rPr>
          <w:sz w:val="22"/>
          <w:szCs w:val="22"/>
        </w:rPr>
      </w:pPr>
      <w:r w:rsidRPr="00177499">
        <w:rPr>
          <w:rFonts w:ascii="Times New Roman" w:hAnsi="Times New Roman" w:cs="Times New Roman"/>
          <w:sz w:val="22"/>
          <w:szCs w:val="22"/>
        </w:rPr>
        <w:t>Concession Stand</w:t>
      </w:r>
    </w:p>
    <w:p w14:paraId="7539BBCA" w14:textId="77777777" w:rsidR="00B61628" w:rsidRDefault="00B61628" w:rsidP="00B61628">
      <w:pPr>
        <w:widowControl/>
        <w:numPr>
          <w:ilvl w:val="0"/>
          <w:numId w:val="9"/>
        </w:numPr>
        <w:autoSpaceDE/>
        <w:autoSpaceDN/>
        <w:adjustRightInd/>
        <w:ind w:left="1800"/>
        <w:rPr>
          <w:sz w:val="22"/>
          <w:szCs w:val="22"/>
        </w:rPr>
      </w:pPr>
      <w:r w:rsidRPr="00EA0E99">
        <w:rPr>
          <w:rFonts w:ascii="Times New Roman" w:hAnsi="Times New Roman" w:cs="Times New Roman"/>
          <w:sz w:val="22"/>
          <w:szCs w:val="22"/>
        </w:rPr>
        <w:t>Soccer Fields (3)</w:t>
      </w:r>
    </w:p>
    <w:p w14:paraId="42E63B54" w14:textId="77777777" w:rsidR="00B61628" w:rsidRPr="00EA0E99" w:rsidRDefault="00B61628" w:rsidP="00B61628">
      <w:pPr>
        <w:widowControl/>
        <w:numPr>
          <w:ilvl w:val="0"/>
          <w:numId w:val="9"/>
        </w:numPr>
        <w:autoSpaceDE/>
        <w:autoSpaceDN/>
        <w:adjustRightInd/>
        <w:ind w:left="1800"/>
        <w:rPr>
          <w:rFonts w:ascii="Times New Roman" w:hAnsi="Times New Roman" w:cs="Times New Roman"/>
          <w:sz w:val="22"/>
          <w:szCs w:val="22"/>
        </w:rPr>
      </w:pPr>
      <w:r w:rsidRPr="00EA0E99">
        <w:rPr>
          <w:rFonts w:ascii="Times New Roman" w:hAnsi="Times New Roman" w:cs="Times New Roman"/>
          <w:sz w:val="22"/>
          <w:szCs w:val="22"/>
        </w:rPr>
        <w:t>Pavilion (NO Bathroom Access)</w:t>
      </w:r>
    </w:p>
    <w:p w14:paraId="157EE49A" w14:textId="77777777" w:rsidR="00B61628" w:rsidRPr="00177499" w:rsidRDefault="00B61628" w:rsidP="00B61628">
      <w:pPr>
        <w:ind w:left="1440"/>
        <w:rPr>
          <w:rFonts w:ascii="Times New Roman" w:hAnsi="Times New Roman" w:cs="Times New Roman"/>
          <w:b/>
          <w:sz w:val="22"/>
          <w:szCs w:val="22"/>
        </w:rPr>
      </w:pPr>
      <w:r w:rsidRPr="00177499">
        <w:rPr>
          <w:rFonts w:ascii="Times New Roman" w:hAnsi="Times New Roman" w:cs="Times New Roman"/>
          <w:b/>
          <w:sz w:val="22"/>
          <w:szCs w:val="22"/>
        </w:rPr>
        <w:t>(2 Portable toilet facilities will be furnished by the township, if you require more it will be the responsibility of the organizing party for arrangements.  The remaining areas of the park will still be open to the general public)</w:t>
      </w:r>
    </w:p>
    <w:p w14:paraId="4014AEAE" w14:textId="77777777" w:rsidR="00B61628" w:rsidRPr="00177499" w:rsidRDefault="00B61628" w:rsidP="00B61628">
      <w:pPr>
        <w:rPr>
          <w:rFonts w:ascii="Times New Roman" w:hAnsi="Times New Roman" w:cs="Times New Roman"/>
          <w:b/>
          <w:sz w:val="22"/>
          <w:szCs w:val="22"/>
        </w:rPr>
      </w:pPr>
    </w:p>
    <w:p w14:paraId="747E0EAB" w14:textId="77777777" w:rsidR="00B61628" w:rsidRPr="00177499" w:rsidRDefault="00B61628" w:rsidP="00B61628">
      <w:pPr>
        <w:rPr>
          <w:rFonts w:ascii="Times New Roman" w:hAnsi="Times New Roman" w:cs="Times New Roman"/>
          <w:b/>
          <w:sz w:val="22"/>
          <w:szCs w:val="22"/>
          <w:u w:val="single"/>
        </w:rPr>
      </w:pPr>
      <w:r w:rsidRPr="00177499">
        <w:rPr>
          <w:rFonts w:ascii="Times New Roman" w:hAnsi="Times New Roman" w:cs="Times New Roman"/>
          <w:b/>
          <w:sz w:val="22"/>
          <w:szCs w:val="22"/>
          <w:u w:val="single"/>
        </w:rPr>
        <w:t xml:space="preserve">Individual Organization Rates </w:t>
      </w:r>
    </w:p>
    <w:p w14:paraId="23059E93" w14:textId="77777777" w:rsidR="00B61628" w:rsidRPr="00177499" w:rsidRDefault="00B61628" w:rsidP="00B61628">
      <w:pPr>
        <w:rPr>
          <w:rFonts w:ascii="Times New Roman" w:hAnsi="Times New Roman" w:cs="Times New Roman"/>
          <w:b/>
          <w:sz w:val="22"/>
          <w:szCs w:val="22"/>
          <w:u w:val="single"/>
        </w:rPr>
      </w:pPr>
    </w:p>
    <w:p w14:paraId="29A128F9" w14:textId="77777777" w:rsidR="00B61628" w:rsidRPr="00177499" w:rsidRDefault="00B61628" w:rsidP="00B61628">
      <w:pPr>
        <w:widowControl/>
        <w:numPr>
          <w:ilvl w:val="0"/>
          <w:numId w:val="6"/>
        </w:numPr>
        <w:autoSpaceDE/>
        <w:autoSpaceDN/>
        <w:adjustRightInd/>
        <w:rPr>
          <w:rFonts w:ascii="Times New Roman" w:hAnsi="Times New Roman" w:cs="Times New Roman"/>
          <w:b/>
          <w:sz w:val="22"/>
          <w:szCs w:val="22"/>
          <w:u w:val="single"/>
        </w:rPr>
      </w:pPr>
      <w:r w:rsidRPr="00177499">
        <w:rPr>
          <w:rFonts w:ascii="Times New Roman" w:hAnsi="Times New Roman" w:cs="Times New Roman"/>
          <w:sz w:val="22"/>
          <w:szCs w:val="22"/>
        </w:rPr>
        <w:t xml:space="preserve">AYSO - $500/Year </w:t>
      </w:r>
    </w:p>
    <w:p w14:paraId="26AD9B72" w14:textId="77777777" w:rsidR="00B61628" w:rsidRPr="00177499" w:rsidRDefault="00B61628" w:rsidP="00B61628">
      <w:pPr>
        <w:ind w:left="720"/>
        <w:rPr>
          <w:rFonts w:ascii="Times New Roman" w:hAnsi="Times New Roman" w:cs="Times New Roman"/>
          <w:b/>
          <w:sz w:val="22"/>
          <w:szCs w:val="22"/>
        </w:rPr>
      </w:pPr>
      <w:r w:rsidRPr="00177499">
        <w:rPr>
          <w:rFonts w:ascii="Times New Roman" w:hAnsi="Times New Roman" w:cs="Times New Roman"/>
          <w:b/>
          <w:sz w:val="22"/>
          <w:szCs w:val="22"/>
        </w:rPr>
        <w:t xml:space="preserve">(AYSO </w:t>
      </w:r>
      <w:r w:rsidRPr="00177499">
        <w:rPr>
          <w:rFonts w:ascii="Times New Roman" w:hAnsi="Times New Roman" w:cs="Times New Roman"/>
          <w:b/>
          <w:sz w:val="22"/>
          <w:szCs w:val="22"/>
          <w:u w:val="single"/>
        </w:rPr>
        <w:t>MUST</w:t>
      </w:r>
      <w:r w:rsidRPr="00177499">
        <w:rPr>
          <w:rFonts w:ascii="Times New Roman" w:hAnsi="Times New Roman" w:cs="Times New Roman"/>
          <w:b/>
          <w:sz w:val="22"/>
          <w:szCs w:val="22"/>
        </w:rPr>
        <w:t xml:space="preserve"> purchase and maintain own nets, this also will include 10 hours of extra lawn cutting per year. Any additional lawn mowing will be charged to AYSO at a rate of $27.50/</w:t>
      </w:r>
      <w:r>
        <w:rPr>
          <w:b/>
          <w:sz w:val="22"/>
          <w:szCs w:val="22"/>
        </w:rPr>
        <w:t>h</w:t>
      </w:r>
      <w:r w:rsidRPr="00177499">
        <w:rPr>
          <w:rFonts w:ascii="Times New Roman" w:hAnsi="Times New Roman" w:cs="Times New Roman"/>
          <w:b/>
          <w:sz w:val="22"/>
          <w:szCs w:val="22"/>
        </w:rPr>
        <w:t>r)</w:t>
      </w:r>
    </w:p>
    <w:p w14:paraId="6D3126B9" w14:textId="77777777" w:rsidR="00B61628" w:rsidRPr="00177499" w:rsidRDefault="00B61628" w:rsidP="00B61628">
      <w:pPr>
        <w:ind w:left="720"/>
        <w:rPr>
          <w:rFonts w:ascii="Times New Roman" w:hAnsi="Times New Roman" w:cs="Times New Roman"/>
          <w:b/>
          <w:sz w:val="22"/>
          <w:szCs w:val="22"/>
        </w:rPr>
      </w:pPr>
    </w:p>
    <w:p w14:paraId="11A77DE6" w14:textId="77777777" w:rsidR="00B61628" w:rsidRPr="00177499" w:rsidRDefault="00B61628" w:rsidP="00B61628">
      <w:pPr>
        <w:widowControl/>
        <w:numPr>
          <w:ilvl w:val="0"/>
          <w:numId w:val="6"/>
        </w:numPr>
        <w:autoSpaceDE/>
        <w:autoSpaceDN/>
        <w:adjustRightInd/>
        <w:rPr>
          <w:rFonts w:ascii="Times New Roman" w:hAnsi="Times New Roman" w:cs="Times New Roman"/>
          <w:b/>
          <w:sz w:val="22"/>
          <w:szCs w:val="22"/>
          <w:u w:val="single"/>
        </w:rPr>
      </w:pPr>
      <w:r w:rsidRPr="00177499">
        <w:rPr>
          <w:rFonts w:ascii="Times New Roman" w:hAnsi="Times New Roman" w:cs="Times New Roman"/>
          <w:sz w:val="22"/>
          <w:szCs w:val="22"/>
        </w:rPr>
        <w:t xml:space="preserve">Youth Sports Baseball/Softball - $250/Year </w:t>
      </w:r>
    </w:p>
    <w:p w14:paraId="6195893D" w14:textId="77777777" w:rsidR="00B61628" w:rsidRPr="00177499" w:rsidRDefault="00B61628" w:rsidP="00B61628">
      <w:pPr>
        <w:ind w:left="720"/>
        <w:rPr>
          <w:rFonts w:ascii="Times New Roman" w:hAnsi="Times New Roman" w:cs="Times New Roman"/>
          <w:b/>
          <w:sz w:val="22"/>
          <w:szCs w:val="22"/>
        </w:rPr>
      </w:pPr>
      <w:r w:rsidRPr="00177499">
        <w:rPr>
          <w:rFonts w:ascii="Times New Roman" w:hAnsi="Times New Roman" w:cs="Times New Roman"/>
          <w:b/>
          <w:sz w:val="22"/>
          <w:szCs w:val="22"/>
        </w:rPr>
        <w:t xml:space="preserve">(Youth Sports </w:t>
      </w:r>
      <w:r w:rsidRPr="00177499">
        <w:rPr>
          <w:rFonts w:ascii="Times New Roman" w:hAnsi="Times New Roman" w:cs="Times New Roman"/>
          <w:b/>
          <w:sz w:val="22"/>
          <w:szCs w:val="22"/>
          <w:u w:val="single"/>
        </w:rPr>
        <w:t>MUST</w:t>
      </w:r>
      <w:r w:rsidRPr="00177499">
        <w:rPr>
          <w:rFonts w:ascii="Times New Roman" w:hAnsi="Times New Roman" w:cs="Times New Roman"/>
          <w:b/>
          <w:sz w:val="22"/>
          <w:szCs w:val="22"/>
        </w:rPr>
        <w:t xml:space="preserve"> maintain the ball diamonds (I.E. dragging of diamonds, chalking diamonds, and base maintenance. Additional diamond dust may be the responsibility of Youth Sports in conjunction with Birch Run Township. Youth Sports will also have access to the concession stand for no additional cost.  Tournaments are additional.)</w:t>
      </w:r>
      <w:r w:rsidRPr="00177499">
        <w:rPr>
          <w:rFonts w:ascii="Times New Roman" w:hAnsi="Times New Roman" w:cs="Times New Roman"/>
          <w:b/>
          <w:sz w:val="22"/>
          <w:szCs w:val="22"/>
        </w:rPr>
        <w:br/>
      </w:r>
    </w:p>
    <w:p w14:paraId="40BEDB34" w14:textId="77777777" w:rsidR="00B61628" w:rsidRPr="00177499" w:rsidRDefault="00B61628" w:rsidP="00B61628">
      <w:pPr>
        <w:widowControl/>
        <w:numPr>
          <w:ilvl w:val="0"/>
          <w:numId w:val="6"/>
        </w:numPr>
        <w:autoSpaceDE/>
        <w:autoSpaceDN/>
        <w:adjustRightInd/>
        <w:rPr>
          <w:rFonts w:ascii="Times New Roman" w:hAnsi="Times New Roman" w:cs="Times New Roman"/>
          <w:bCs/>
          <w:sz w:val="22"/>
          <w:szCs w:val="22"/>
        </w:rPr>
      </w:pPr>
      <w:r w:rsidRPr="00177499">
        <w:rPr>
          <w:rFonts w:ascii="Times New Roman" w:hAnsi="Times New Roman" w:cs="Times New Roman"/>
          <w:bCs/>
          <w:sz w:val="22"/>
          <w:szCs w:val="22"/>
        </w:rPr>
        <w:t>Youth Sports Football/Cheer - $250/Year</w:t>
      </w:r>
    </w:p>
    <w:p w14:paraId="74EC1EE6" w14:textId="77777777" w:rsidR="00B61628" w:rsidRPr="00177499" w:rsidRDefault="00B61628" w:rsidP="00B61628">
      <w:pPr>
        <w:rPr>
          <w:rFonts w:ascii="Times New Roman" w:hAnsi="Times New Roman" w:cs="Times New Roman"/>
          <w:b/>
          <w:sz w:val="22"/>
          <w:szCs w:val="22"/>
        </w:rPr>
      </w:pPr>
    </w:p>
    <w:p w14:paraId="216A428F" w14:textId="77777777" w:rsidR="00B61628" w:rsidRPr="00177499" w:rsidRDefault="00B61628" w:rsidP="00B61628">
      <w:pPr>
        <w:widowControl/>
        <w:numPr>
          <w:ilvl w:val="0"/>
          <w:numId w:val="6"/>
        </w:numPr>
        <w:autoSpaceDE/>
        <w:autoSpaceDN/>
        <w:adjustRightInd/>
        <w:rPr>
          <w:rFonts w:ascii="Times New Roman" w:hAnsi="Times New Roman" w:cs="Times New Roman"/>
          <w:b/>
          <w:sz w:val="22"/>
          <w:szCs w:val="22"/>
        </w:rPr>
      </w:pPr>
      <w:r w:rsidRPr="00177499">
        <w:rPr>
          <w:rFonts w:ascii="Times New Roman" w:hAnsi="Times New Roman" w:cs="Times New Roman"/>
          <w:sz w:val="22"/>
          <w:szCs w:val="22"/>
        </w:rPr>
        <w:t>Adult League / Travel Teams - $100/Session Season</w:t>
      </w:r>
    </w:p>
    <w:p w14:paraId="04883C19" w14:textId="77777777" w:rsidR="00B61628" w:rsidRPr="00177499" w:rsidRDefault="00B61628" w:rsidP="00B61628">
      <w:pPr>
        <w:ind w:left="720"/>
        <w:rPr>
          <w:rFonts w:ascii="Times New Roman" w:hAnsi="Times New Roman" w:cs="Times New Roman"/>
          <w:b/>
          <w:sz w:val="22"/>
          <w:szCs w:val="22"/>
        </w:rPr>
      </w:pPr>
      <w:r w:rsidRPr="00177499">
        <w:rPr>
          <w:rFonts w:ascii="Times New Roman" w:hAnsi="Times New Roman" w:cs="Times New Roman"/>
          <w:b/>
          <w:sz w:val="22"/>
          <w:szCs w:val="22"/>
        </w:rPr>
        <w:t>(This will be granted access to the grass where the agreed upon location. You must maintain the field with caulk/paint or flags. These events also may require a site plan.)</w:t>
      </w:r>
    </w:p>
    <w:p w14:paraId="79763DE1" w14:textId="77777777" w:rsidR="00B61628" w:rsidRPr="00177499" w:rsidRDefault="00B61628" w:rsidP="00B61628">
      <w:pPr>
        <w:rPr>
          <w:rFonts w:ascii="Times New Roman" w:hAnsi="Times New Roman" w:cs="Times New Roman"/>
          <w:b/>
          <w:sz w:val="22"/>
          <w:szCs w:val="22"/>
        </w:rPr>
      </w:pPr>
    </w:p>
    <w:p w14:paraId="4830E6C9" w14:textId="77777777" w:rsidR="00B61628" w:rsidRPr="00177499" w:rsidRDefault="00B61628" w:rsidP="00B61628">
      <w:pPr>
        <w:rPr>
          <w:rFonts w:ascii="Times New Roman" w:hAnsi="Times New Roman" w:cs="Times New Roman"/>
          <w:b/>
          <w:sz w:val="22"/>
          <w:szCs w:val="22"/>
          <w:u w:val="single"/>
        </w:rPr>
      </w:pPr>
      <w:r w:rsidRPr="00177499">
        <w:rPr>
          <w:rFonts w:ascii="Times New Roman" w:hAnsi="Times New Roman" w:cs="Times New Roman"/>
          <w:b/>
          <w:sz w:val="22"/>
          <w:szCs w:val="22"/>
          <w:u w:val="single"/>
        </w:rPr>
        <w:t>Special Events</w:t>
      </w:r>
    </w:p>
    <w:p w14:paraId="17128537" w14:textId="77777777" w:rsidR="00B61628" w:rsidRPr="00177499" w:rsidRDefault="00B61628" w:rsidP="00B61628">
      <w:pPr>
        <w:rPr>
          <w:rFonts w:ascii="Times New Roman" w:hAnsi="Times New Roman" w:cs="Times New Roman"/>
          <w:b/>
          <w:sz w:val="22"/>
          <w:szCs w:val="22"/>
          <w:u w:val="single"/>
        </w:rPr>
      </w:pPr>
    </w:p>
    <w:p w14:paraId="3C8D3A70" w14:textId="77777777" w:rsidR="00B61628" w:rsidRPr="00177499" w:rsidRDefault="00B61628" w:rsidP="00B61628">
      <w:pPr>
        <w:widowControl/>
        <w:numPr>
          <w:ilvl w:val="0"/>
          <w:numId w:val="6"/>
        </w:numPr>
        <w:autoSpaceDE/>
        <w:autoSpaceDN/>
        <w:adjustRightInd/>
        <w:rPr>
          <w:rFonts w:ascii="Times New Roman" w:hAnsi="Times New Roman" w:cs="Times New Roman"/>
          <w:b/>
          <w:sz w:val="22"/>
          <w:szCs w:val="22"/>
          <w:u w:val="single"/>
        </w:rPr>
      </w:pPr>
      <w:r w:rsidRPr="00177499">
        <w:rPr>
          <w:rFonts w:ascii="Times New Roman" w:hAnsi="Times New Roman" w:cs="Times New Roman"/>
          <w:sz w:val="22"/>
          <w:szCs w:val="22"/>
        </w:rPr>
        <w:t>Park Rental - $150 per day / $150 Refundable Deposit</w:t>
      </w:r>
    </w:p>
    <w:p w14:paraId="1107C204" w14:textId="77777777" w:rsidR="00B61628" w:rsidRPr="00177499" w:rsidRDefault="00B61628" w:rsidP="00B61628">
      <w:pPr>
        <w:ind w:left="720"/>
        <w:rPr>
          <w:rFonts w:ascii="Times New Roman" w:hAnsi="Times New Roman" w:cs="Times New Roman"/>
          <w:bCs/>
          <w:sz w:val="22"/>
          <w:szCs w:val="22"/>
        </w:rPr>
      </w:pPr>
      <w:r w:rsidRPr="00177499">
        <w:rPr>
          <w:rFonts w:ascii="Times New Roman" w:hAnsi="Times New Roman" w:cs="Times New Roman"/>
          <w:bCs/>
          <w:sz w:val="22"/>
          <w:szCs w:val="22"/>
        </w:rPr>
        <w:t xml:space="preserve">Any event not outlined specifically on this sheet is considered a special event and requires approval of the Township Board.  </w:t>
      </w:r>
    </w:p>
    <w:p w14:paraId="71AAD96F" w14:textId="77777777" w:rsidR="00B61628" w:rsidRPr="00177499" w:rsidRDefault="00B61628" w:rsidP="00B61628">
      <w:pPr>
        <w:ind w:left="720"/>
        <w:rPr>
          <w:rFonts w:ascii="Times New Roman" w:hAnsi="Times New Roman" w:cs="Times New Roman"/>
          <w:b/>
          <w:sz w:val="22"/>
          <w:szCs w:val="22"/>
        </w:rPr>
      </w:pPr>
    </w:p>
    <w:p w14:paraId="42646A31" w14:textId="77777777" w:rsidR="00B61628" w:rsidRPr="00EA0E99" w:rsidRDefault="00B61628" w:rsidP="00B61628">
      <w:pPr>
        <w:ind w:left="720"/>
        <w:rPr>
          <w:rFonts w:ascii="Times New Roman" w:hAnsi="Times New Roman" w:cs="Times New Roman"/>
          <w:b/>
          <w:sz w:val="22"/>
          <w:szCs w:val="22"/>
        </w:rPr>
      </w:pPr>
      <w:r w:rsidRPr="00EA0E99">
        <w:rPr>
          <w:rFonts w:ascii="Times New Roman" w:hAnsi="Times New Roman" w:cs="Times New Roman"/>
          <w:b/>
          <w:sz w:val="22"/>
          <w:szCs w:val="22"/>
        </w:rPr>
        <w:t>While the Board may grant a special event at the Park, the Park is still a public place and will still be open for use to the general public.</w:t>
      </w:r>
    </w:p>
    <w:p w14:paraId="214A9ED0" w14:textId="77777777" w:rsidR="00B61628" w:rsidRDefault="00B61628" w:rsidP="00B61628">
      <w:pPr>
        <w:ind w:left="720"/>
        <w:rPr>
          <w:bCs/>
          <w:sz w:val="22"/>
          <w:szCs w:val="22"/>
        </w:rPr>
      </w:pPr>
    </w:p>
    <w:p w14:paraId="46BB5034" w14:textId="77777777" w:rsidR="00B61628" w:rsidRDefault="00B61628" w:rsidP="00B61628">
      <w:pPr>
        <w:ind w:left="720"/>
        <w:rPr>
          <w:bCs/>
          <w:sz w:val="22"/>
          <w:szCs w:val="22"/>
        </w:rPr>
      </w:pPr>
    </w:p>
    <w:p w14:paraId="1B00AF0A" w14:textId="77777777" w:rsidR="00B61628" w:rsidRPr="00177499" w:rsidRDefault="00B61628" w:rsidP="00B61628">
      <w:pPr>
        <w:ind w:left="720"/>
        <w:rPr>
          <w:rFonts w:ascii="Times New Roman" w:hAnsi="Times New Roman" w:cs="Times New Roman"/>
          <w:bCs/>
          <w:sz w:val="22"/>
          <w:szCs w:val="22"/>
        </w:rPr>
      </w:pPr>
    </w:p>
    <w:p w14:paraId="0447C570" w14:textId="77777777" w:rsidR="00B61628" w:rsidRDefault="00B61628" w:rsidP="00B61628">
      <w:pPr>
        <w:ind w:left="720"/>
        <w:rPr>
          <w:bCs/>
          <w:sz w:val="22"/>
          <w:szCs w:val="22"/>
        </w:rPr>
      </w:pPr>
      <w:r w:rsidRPr="00177499">
        <w:rPr>
          <w:rFonts w:ascii="Times New Roman" w:hAnsi="Times New Roman" w:cs="Times New Roman"/>
          <w:bCs/>
          <w:sz w:val="22"/>
          <w:szCs w:val="22"/>
        </w:rPr>
        <w:t>Applications for a special event at the park must be received at least 30 days prior to the event, however, please note the Township Board meeting schedule and board packet submission deadline when submitting an application.  Special Event applications must also include:</w:t>
      </w:r>
    </w:p>
    <w:p w14:paraId="506E1302" w14:textId="77777777" w:rsidR="00B61628" w:rsidRPr="00177499" w:rsidRDefault="00B61628" w:rsidP="00B61628">
      <w:pPr>
        <w:ind w:left="720"/>
        <w:rPr>
          <w:rFonts w:ascii="Times New Roman" w:hAnsi="Times New Roman" w:cs="Times New Roman"/>
          <w:bCs/>
          <w:sz w:val="22"/>
          <w:szCs w:val="22"/>
        </w:rPr>
      </w:pPr>
    </w:p>
    <w:p w14:paraId="29DC0BD8" w14:textId="77777777" w:rsidR="00B61628" w:rsidRPr="00177499" w:rsidRDefault="00B61628" w:rsidP="00B61628">
      <w:pPr>
        <w:widowControl/>
        <w:numPr>
          <w:ilvl w:val="0"/>
          <w:numId w:val="8"/>
        </w:numPr>
        <w:autoSpaceDE/>
        <w:autoSpaceDN/>
        <w:adjustRightInd/>
        <w:rPr>
          <w:rFonts w:ascii="Times New Roman" w:hAnsi="Times New Roman" w:cs="Times New Roman"/>
          <w:bCs/>
          <w:sz w:val="22"/>
          <w:szCs w:val="22"/>
        </w:rPr>
      </w:pPr>
      <w:r w:rsidRPr="00177499">
        <w:rPr>
          <w:rFonts w:ascii="Times New Roman" w:hAnsi="Times New Roman" w:cs="Times New Roman"/>
          <w:bCs/>
          <w:sz w:val="22"/>
          <w:szCs w:val="22"/>
        </w:rPr>
        <w:t>Site plan</w:t>
      </w:r>
    </w:p>
    <w:p w14:paraId="79BF2852" w14:textId="77777777" w:rsidR="00B61628" w:rsidRPr="00177499" w:rsidRDefault="00B61628" w:rsidP="00B61628">
      <w:pPr>
        <w:widowControl/>
        <w:numPr>
          <w:ilvl w:val="0"/>
          <w:numId w:val="8"/>
        </w:numPr>
        <w:autoSpaceDE/>
        <w:autoSpaceDN/>
        <w:adjustRightInd/>
        <w:rPr>
          <w:rFonts w:ascii="Times New Roman" w:hAnsi="Times New Roman" w:cs="Times New Roman"/>
          <w:bCs/>
          <w:sz w:val="22"/>
          <w:szCs w:val="22"/>
        </w:rPr>
      </w:pPr>
      <w:r w:rsidRPr="00177499">
        <w:rPr>
          <w:rFonts w:ascii="Times New Roman" w:hAnsi="Times New Roman" w:cs="Times New Roman"/>
          <w:bCs/>
          <w:sz w:val="22"/>
          <w:szCs w:val="22"/>
        </w:rPr>
        <w:t>Liability insurance</w:t>
      </w:r>
    </w:p>
    <w:p w14:paraId="357ABD3D" w14:textId="77777777" w:rsidR="00B61628" w:rsidRPr="00177499" w:rsidRDefault="00B61628" w:rsidP="00B61628">
      <w:pPr>
        <w:widowControl/>
        <w:numPr>
          <w:ilvl w:val="0"/>
          <w:numId w:val="8"/>
        </w:numPr>
        <w:autoSpaceDE/>
        <w:autoSpaceDN/>
        <w:adjustRightInd/>
        <w:rPr>
          <w:rFonts w:ascii="Times New Roman" w:hAnsi="Times New Roman" w:cs="Times New Roman"/>
          <w:bCs/>
          <w:sz w:val="22"/>
          <w:szCs w:val="22"/>
        </w:rPr>
      </w:pPr>
      <w:r w:rsidRPr="00177499">
        <w:rPr>
          <w:rFonts w:ascii="Times New Roman" w:hAnsi="Times New Roman" w:cs="Times New Roman"/>
          <w:bCs/>
          <w:sz w:val="22"/>
          <w:szCs w:val="22"/>
        </w:rPr>
        <w:t>Copies of any permits issued by the county (i.e.: health dept.)</w:t>
      </w:r>
    </w:p>
    <w:p w14:paraId="40BA92EB" w14:textId="77777777" w:rsidR="00B61628" w:rsidRPr="00177499" w:rsidRDefault="00B61628" w:rsidP="00B61628">
      <w:pPr>
        <w:widowControl/>
        <w:numPr>
          <w:ilvl w:val="0"/>
          <w:numId w:val="8"/>
        </w:numPr>
        <w:autoSpaceDE/>
        <w:autoSpaceDN/>
        <w:adjustRightInd/>
        <w:rPr>
          <w:rFonts w:ascii="Times New Roman" w:hAnsi="Times New Roman" w:cs="Times New Roman"/>
          <w:bCs/>
          <w:sz w:val="22"/>
          <w:szCs w:val="22"/>
        </w:rPr>
      </w:pPr>
      <w:r w:rsidRPr="00177499">
        <w:rPr>
          <w:rFonts w:ascii="Times New Roman" w:hAnsi="Times New Roman" w:cs="Times New Roman"/>
          <w:bCs/>
          <w:sz w:val="22"/>
          <w:szCs w:val="22"/>
        </w:rPr>
        <w:t>Any additional documents specific to the event that would be helpful to the Board or requested by the Township.</w:t>
      </w:r>
    </w:p>
    <w:p w14:paraId="50A31F55" w14:textId="77777777" w:rsidR="00B61628" w:rsidRPr="00177499" w:rsidRDefault="00B61628" w:rsidP="00B61628">
      <w:pPr>
        <w:rPr>
          <w:rFonts w:ascii="Times New Roman" w:hAnsi="Times New Roman" w:cs="Times New Roman"/>
          <w:b/>
          <w:sz w:val="22"/>
          <w:szCs w:val="22"/>
        </w:rPr>
      </w:pPr>
    </w:p>
    <w:p w14:paraId="1CF5D12E" w14:textId="77777777" w:rsidR="00B61628" w:rsidRPr="00177499" w:rsidRDefault="00B61628" w:rsidP="00B61628">
      <w:pPr>
        <w:rPr>
          <w:rFonts w:ascii="Times New Roman" w:hAnsi="Times New Roman" w:cs="Times New Roman"/>
          <w:b/>
          <w:sz w:val="22"/>
          <w:szCs w:val="22"/>
        </w:rPr>
      </w:pPr>
      <w:r w:rsidRPr="00177499">
        <w:rPr>
          <w:rFonts w:ascii="Times New Roman" w:hAnsi="Times New Roman" w:cs="Times New Roman"/>
          <w:b/>
          <w:sz w:val="22"/>
          <w:szCs w:val="22"/>
        </w:rPr>
        <w:t>ALL RENTALS AND DEPOSITS ARE TO BE PAID IN FULL UPON RESERVATION OF THE TIME OF EVENT AND SIGN UPON AGREEMENT</w:t>
      </w:r>
    </w:p>
    <w:p w14:paraId="1D668843" w14:textId="77777777" w:rsidR="00B61628" w:rsidRPr="00177499" w:rsidRDefault="00B61628" w:rsidP="00B61628">
      <w:pPr>
        <w:rPr>
          <w:rFonts w:ascii="Times New Roman" w:hAnsi="Times New Roman" w:cs="Times New Roman"/>
          <w:b/>
          <w:sz w:val="22"/>
          <w:szCs w:val="22"/>
        </w:rPr>
      </w:pPr>
    </w:p>
    <w:p w14:paraId="01862ED0" w14:textId="77777777" w:rsidR="00B61628" w:rsidRPr="00177499" w:rsidRDefault="00B61628" w:rsidP="00B61628">
      <w:pPr>
        <w:rPr>
          <w:rFonts w:ascii="Times New Roman" w:hAnsi="Times New Roman" w:cs="Times New Roman"/>
          <w:b/>
          <w:sz w:val="22"/>
          <w:szCs w:val="22"/>
        </w:rPr>
      </w:pPr>
      <w:r w:rsidRPr="00177499">
        <w:rPr>
          <w:rFonts w:ascii="Times New Roman" w:hAnsi="Times New Roman" w:cs="Times New Roman"/>
          <w:b/>
          <w:sz w:val="22"/>
          <w:szCs w:val="22"/>
        </w:rPr>
        <w:t>IF YOU ARE RENTING A PORTION OF THE PARK, THE GENERAL PUBLIC IS STILL ABLE TO ACCESS THE PARK AS WELL</w:t>
      </w:r>
    </w:p>
    <w:p w14:paraId="13BE8515" w14:textId="77777777" w:rsidR="00B61628" w:rsidRPr="00177499" w:rsidRDefault="00B61628" w:rsidP="00B61628">
      <w:pPr>
        <w:rPr>
          <w:rFonts w:ascii="Times New Roman" w:hAnsi="Times New Roman" w:cs="Times New Roman"/>
          <w:b/>
          <w:sz w:val="22"/>
          <w:szCs w:val="22"/>
        </w:rPr>
      </w:pPr>
    </w:p>
    <w:p w14:paraId="2A6EF549" w14:textId="0F042DDB" w:rsidR="009A12CE" w:rsidRPr="000540F5" w:rsidRDefault="00B61628" w:rsidP="00B61628">
      <w:pPr>
        <w:rPr>
          <w:rFonts w:ascii="Times New Roman" w:hAnsi="Times New Roman" w:cs="Times New Roman"/>
          <w:sz w:val="24"/>
          <w:szCs w:val="24"/>
        </w:rPr>
      </w:pPr>
      <w:r w:rsidRPr="00177499">
        <w:rPr>
          <w:rFonts w:ascii="Times New Roman" w:hAnsi="Times New Roman" w:cs="Times New Roman"/>
          <w:b/>
          <w:sz w:val="22"/>
          <w:szCs w:val="22"/>
        </w:rPr>
        <w:t>REFUNADABLE DEPOSITS MAY BE FORFEITED IF THE LOCATION OF THE EVENT HAS DAMAGE TO THE FACILITY OR TRASH THAT WAS NOT PICKED UP.  DEPOSITS REFUNDED WILL BE ISSUED WITHIN 30 DAYS FOLLOWING EVENT.</w:t>
      </w:r>
    </w:p>
    <w:sectPr w:rsidR="009A12CE" w:rsidRPr="000540F5" w:rsidSect="00B27871">
      <w:pgSz w:w="12240" w:h="15840"/>
      <w:pgMar w:top="36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D0884"/>
    <w:multiLevelType w:val="hybridMultilevel"/>
    <w:tmpl w:val="A23C7228"/>
    <w:lvl w:ilvl="0" w:tplc="7996CBA8">
      <w:start w:val="2"/>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3F751BF7"/>
    <w:multiLevelType w:val="multilevel"/>
    <w:tmpl w:val="FB406980"/>
    <w:lvl w:ilvl="0">
      <w:start w:val="1"/>
      <w:numFmt w:val="bullet"/>
      <w:lvlText w:val="·"/>
      <w:lvlJc w:val="left"/>
      <w:pPr>
        <w:tabs>
          <w:tab w:val="left" w:pos="360"/>
        </w:tabs>
        <w:ind w:left="720"/>
      </w:pPr>
      <w:rPr>
        <w:rFonts w:ascii="Symbol" w:eastAsia="Symbol" w:hAnsi="Symbol"/>
        <w:strike w:val="0"/>
        <w:color w:val="000000"/>
        <w:spacing w:val="-7"/>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FB3146"/>
    <w:multiLevelType w:val="hybridMultilevel"/>
    <w:tmpl w:val="ECAE7DDA"/>
    <w:lvl w:ilvl="0" w:tplc="3DE4C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B20808"/>
    <w:multiLevelType w:val="hybridMultilevel"/>
    <w:tmpl w:val="74182B0C"/>
    <w:lvl w:ilvl="0" w:tplc="AEC65C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05714C"/>
    <w:multiLevelType w:val="hybridMultilevel"/>
    <w:tmpl w:val="8490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4512F9"/>
    <w:multiLevelType w:val="hybridMultilevel"/>
    <w:tmpl w:val="0264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496C97"/>
    <w:multiLevelType w:val="hybridMultilevel"/>
    <w:tmpl w:val="B7EA2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651B9B"/>
    <w:multiLevelType w:val="hybridMultilevel"/>
    <w:tmpl w:val="4D70262A"/>
    <w:lvl w:ilvl="0" w:tplc="7F3A536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F76BE7"/>
    <w:multiLevelType w:val="hybridMultilevel"/>
    <w:tmpl w:val="D70698D0"/>
    <w:lvl w:ilvl="0" w:tplc="2A2C3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7"/>
  </w:num>
  <w:num w:numId="4">
    <w:abstractNumId w:val="4"/>
  </w:num>
  <w:num w:numId="5">
    <w:abstractNumId w:val="1"/>
  </w:num>
  <w:num w:numId="6">
    <w:abstractNumId w:val="6"/>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DB8"/>
    <w:rsid w:val="000162A0"/>
    <w:rsid w:val="000439E9"/>
    <w:rsid w:val="000540F5"/>
    <w:rsid w:val="00055CC1"/>
    <w:rsid w:val="000C7702"/>
    <w:rsid w:val="001477A3"/>
    <w:rsid w:val="001541B0"/>
    <w:rsid w:val="00176E26"/>
    <w:rsid w:val="001A05FB"/>
    <w:rsid w:val="002528B4"/>
    <w:rsid w:val="00253E51"/>
    <w:rsid w:val="002812DA"/>
    <w:rsid w:val="00285F22"/>
    <w:rsid w:val="002F5FF2"/>
    <w:rsid w:val="00337BCD"/>
    <w:rsid w:val="003548E3"/>
    <w:rsid w:val="00393B3D"/>
    <w:rsid w:val="00395602"/>
    <w:rsid w:val="003B19DC"/>
    <w:rsid w:val="003B1D99"/>
    <w:rsid w:val="004047D2"/>
    <w:rsid w:val="00435392"/>
    <w:rsid w:val="004E55CA"/>
    <w:rsid w:val="005B249C"/>
    <w:rsid w:val="005D178D"/>
    <w:rsid w:val="005E5F59"/>
    <w:rsid w:val="00610D1A"/>
    <w:rsid w:val="00650B85"/>
    <w:rsid w:val="006530E0"/>
    <w:rsid w:val="007200E2"/>
    <w:rsid w:val="0075712B"/>
    <w:rsid w:val="0080052D"/>
    <w:rsid w:val="008344CE"/>
    <w:rsid w:val="008747A0"/>
    <w:rsid w:val="008854DF"/>
    <w:rsid w:val="008F7067"/>
    <w:rsid w:val="0090543B"/>
    <w:rsid w:val="00923303"/>
    <w:rsid w:val="009277A5"/>
    <w:rsid w:val="00931280"/>
    <w:rsid w:val="009A12CE"/>
    <w:rsid w:val="009B0203"/>
    <w:rsid w:val="009D71AE"/>
    <w:rsid w:val="009F34AE"/>
    <w:rsid w:val="00A30BCB"/>
    <w:rsid w:val="00A3744E"/>
    <w:rsid w:val="00A44401"/>
    <w:rsid w:val="00A85DB8"/>
    <w:rsid w:val="00A87E6D"/>
    <w:rsid w:val="00AA24D4"/>
    <w:rsid w:val="00B27871"/>
    <w:rsid w:val="00B61628"/>
    <w:rsid w:val="00BD651F"/>
    <w:rsid w:val="00BF47A2"/>
    <w:rsid w:val="00C81B0A"/>
    <w:rsid w:val="00CA1BD0"/>
    <w:rsid w:val="00D0761E"/>
    <w:rsid w:val="00DC4D01"/>
    <w:rsid w:val="00E55EE5"/>
    <w:rsid w:val="00E929E4"/>
    <w:rsid w:val="00E94175"/>
    <w:rsid w:val="00EA3DAA"/>
    <w:rsid w:val="00EB2327"/>
    <w:rsid w:val="00EF5958"/>
    <w:rsid w:val="00F02415"/>
    <w:rsid w:val="00F27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2780FD4E"/>
  <w15:docId w15:val="{9AD38717-0AEB-442B-A82E-3C5D3D95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DB8"/>
    <w:pPr>
      <w:widowControl w:val="0"/>
      <w:autoSpaceDE w:val="0"/>
      <w:autoSpaceDN w:val="0"/>
      <w:adjustRightInd w:val="0"/>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85DB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5DB8"/>
    <w:rPr>
      <w:rFonts w:ascii="Tahoma" w:hAnsi="Tahoma" w:cs="Tahoma"/>
      <w:sz w:val="16"/>
      <w:szCs w:val="16"/>
    </w:rPr>
  </w:style>
  <w:style w:type="paragraph" w:styleId="ListParagraph">
    <w:name w:val="List Paragraph"/>
    <w:basedOn w:val="Normal"/>
    <w:uiPriority w:val="34"/>
    <w:qFormat/>
    <w:rsid w:val="003B1D99"/>
    <w:pPr>
      <w:ind w:left="720"/>
      <w:contextualSpacing/>
    </w:pPr>
  </w:style>
  <w:style w:type="paragraph" w:styleId="Header">
    <w:name w:val="header"/>
    <w:basedOn w:val="Normal"/>
    <w:link w:val="HeaderChar"/>
    <w:uiPriority w:val="99"/>
    <w:unhideWhenUsed/>
    <w:rsid w:val="00DC4D01"/>
    <w:pPr>
      <w:widowControl/>
      <w:tabs>
        <w:tab w:val="center" w:pos="4680"/>
        <w:tab w:val="right" w:pos="9360"/>
      </w:tabs>
      <w:autoSpaceDE/>
      <w:autoSpaceDN/>
      <w:adjustRightInd/>
    </w:pPr>
    <w:rPr>
      <w:rFonts w:ascii="Times New Roman" w:eastAsia="PMingLiU" w:hAnsi="Times New Roman" w:cs="Times New Roman"/>
      <w:sz w:val="22"/>
      <w:szCs w:val="22"/>
    </w:rPr>
  </w:style>
  <w:style w:type="character" w:customStyle="1" w:styleId="HeaderChar">
    <w:name w:val="Header Char"/>
    <w:basedOn w:val="DefaultParagraphFont"/>
    <w:link w:val="Header"/>
    <w:uiPriority w:val="99"/>
    <w:rsid w:val="00DC4D01"/>
    <w:rPr>
      <w:rFonts w:ascii="Times New Roman" w:eastAsia="PMingLiU"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7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Corey Trinklein</cp:lastModifiedBy>
  <cp:revision>2</cp:revision>
  <cp:lastPrinted>2016-12-01T14:28:00Z</cp:lastPrinted>
  <dcterms:created xsi:type="dcterms:W3CDTF">2021-08-11T16:06:00Z</dcterms:created>
  <dcterms:modified xsi:type="dcterms:W3CDTF">2021-08-11T16:06:00Z</dcterms:modified>
</cp:coreProperties>
</file>